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rFonts w:ascii="Arial" w:hAnsi="Arial"/>
          <w:b/>
          <w:color w:val="9A7A10"/>
          <w:sz w:val="16"/>
        </w:rPr>
        <w:t>COLLEGE, CAREER &amp; ADULT READINESS</w:t>
      </w:r>
    </w:p>
    <w:p>
      <w:pPr>
        <w:pStyle w:val="ELMPTitle"/>
        <w:spacing w:after="20"/>
        <w:jc w:val="center"/>
      </w:pPr>
      <w:r>
        <w:t>Alpha Esquire Advanced Life Plan Worksheet</w:t>
      </w:r>
    </w:p>
    <w:p>
      <w:pPr>
        <w:pStyle w:val="ELMPAge"/>
        <w:spacing w:after="140"/>
        <w:jc w:val="center"/>
      </w:pPr>
      <w:r>
        <w:t>Ages 15-18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F5EFD9"/>
            <w:tcBorders>
              <w:top w:val="single" w:sz="8" w:color="C9A227"/>
              <w:left w:val="single" w:sz="8" w:color="C9A227"/>
              <w:bottom w:val="single" w:sz="8" w:color="C9A227"/>
              <w:right w:val="single" w:sz="8" w:color="C9A227"/>
            </w:tcBorders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pPr>
              <w:pStyle w:val="ELMPIntro"/>
              <w:jc w:val="left"/>
            </w:pPr>
            <w:r>
              <w:t>This advanced worksheet supports high school-aged Esquires in developing a practical vision for adulthood. Responses should connect personal values, academics, post-high school plans, finances, leadership, community involvement, and measurable goals. Review the plan regularly with a mentor.</w:t>
            </w:r>
          </w:p>
        </w:tc>
      </w:tr>
    </w:tbl>
    <w:p>
      <w:pPr>
        <w:spacing w:after="6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ESQUIRE INFORMATION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13"/>
        <w:gridCol w:w="2613"/>
        <w:gridCol w:w="2613"/>
        <w:gridCol w:w="2613"/>
      </w:tblGrid>
      <w:tr>
        <w:tc>
          <w:tcPr>
            <w:tcW w:type="dxa" w:w="18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191919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  <w:t>Esquire Name</w:t>
            </w:r>
          </w:p>
        </w:tc>
        <w:tc>
          <w:tcPr>
            <w:tcW w:type="dxa" w:w="3355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F4F5F7"/>
          </w:tcPr>
          <w:p>
            <w:r>
              <w:t xml:space="preserve"> </w:t>
            </w:r>
          </w:p>
        </w:tc>
        <w:tc>
          <w:tcPr>
            <w:tcW w:type="dxa" w:w="2016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191919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  <w:t>Age</w:t>
            </w:r>
          </w:p>
        </w:tc>
        <w:tc>
          <w:tcPr>
            <w:tcW w:type="dxa" w:w="3168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F4F5F7"/>
          </w:tcPr>
          <w:p>
            <w:r>
              <w:t xml:space="preserve"> </w:t>
            </w:r>
          </w:p>
        </w:tc>
      </w:tr>
      <w:tr>
        <w:tc>
          <w:tcPr>
            <w:tcW w:type="dxa" w:w="18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191919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  <w:t>Grade</w:t>
            </w:r>
          </w:p>
        </w:tc>
        <w:tc>
          <w:tcPr>
            <w:tcW w:type="dxa" w:w="3355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F4F5F7"/>
          </w:tcPr>
          <w:p>
            <w:r>
              <w:t xml:space="preserve"> </w:t>
            </w:r>
          </w:p>
        </w:tc>
        <w:tc>
          <w:tcPr>
            <w:tcW w:type="dxa" w:w="2016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191919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  <w:t>School</w:t>
            </w:r>
          </w:p>
        </w:tc>
        <w:tc>
          <w:tcPr>
            <w:tcW w:type="dxa" w:w="3168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F4F5F7"/>
          </w:tcPr>
          <w:p>
            <w:r>
              <w:t xml:space="preserve"> </w:t>
            </w:r>
          </w:p>
        </w:tc>
      </w:tr>
      <w:tr>
        <w:tc>
          <w:tcPr>
            <w:tcW w:type="dxa" w:w="18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191919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  <w:t>Date Completed</w:t>
            </w:r>
          </w:p>
        </w:tc>
        <w:tc>
          <w:tcPr>
            <w:tcW w:type="dxa" w:w="3355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F4F5F7"/>
          </w:tcPr>
          <w:p>
            <w:r>
              <w:t xml:space="preserve"> </w:t>
            </w:r>
          </w:p>
        </w:tc>
        <w:tc>
          <w:tcPr>
            <w:tcW w:type="dxa" w:w="2016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191919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  <w:t>Mentor</w:t>
            </w:r>
          </w:p>
        </w:tc>
        <w:tc>
          <w:tcPr>
            <w:tcW w:type="dxa" w:w="3168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F4F5F7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PERSONAL VISION AND LEGACY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My personal vision for adulthood:</w:t>
            </w:r>
          </w:p>
        </w:tc>
      </w:tr>
      <w:tr>
        <w:trPr>
          <w:trHeight w:val="1322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What kind of man do I want to be remembered as?</w:t>
            </w:r>
          </w:p>
        </w:tc>
      </w:tr>
      <w:tr>
        <w:trPr>
          <w:trHeight w:val="1275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ACADEMIC AND POST-HIGH SCHOOL PLAN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My academic plan through graduation:</w:t>
            </w:r>
          </w:p>
        </w:tc>
      </w:tr>
      <w:tr>
        <w:trPr>
          <w:trHeight w:val="1204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My post-high school pathway and why:</w:t>
            </w:r>
          </w:p>
        </w:tc>
      </w:tr>
      <w:tr>
        <w:trPr>
          <w:trHeight w:val="1252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SKILLS AND READINESS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12"/>
        <w:gridCol w:w="5227"/>
      </w:tblGrid>
      <w:tr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90" w:type="dxa"/>
              <w:bottom w:w="65" w:type="dxa"/>
              <w:end w:w="90" w:type="dxa"/>
            </w:tcMar>
            <w:shd w:fill="F5EFD9"/>
          </w:tcPr>
          <w:p>
            <w:pPr>
              <w:pStyle w:val="ELMPPrompt"/>
            </w:pPr>
            <w:r>
              <w:t>Skills I already have</w:t>
            </w:r>
          </w:p>
        </w:tc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90" w:type="dxa"/>
              <w:bottom w:w="65" w:type="dxa"/>
              <w:end w:w="90" w:type="dxa"/>
            </w:tcMar>
            <w:shd w:fill="F5EFD9"/>
          </w:tcPr>
          <w:p>
            <w:pPr>
              <w:pStyle w:val="ELMPPrompt"/>
            </w:pPr>
            <w:r>
              <w:t>Skills I need to develop</w:t>
            </w:r>
          </w:p>
        </w:tc>
      </w:tr>
      <w:tr>
        <w:trPr>
          <w:trHeight w:val="720" w:hRule="atLeast"/>
        </w:trPr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90" w:type="dxa"/>
              <w:bottom w:w="65" w:type="dxa"/>
              <w:end w:w="90" w:type="dxa"/>
            </w:tcMar>
            <w:shd w:fill="F4F5F7"/>
          </w:tcPr>
          <w:p/>
        </w:tc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90" w:type="dxa"/>
              <w:bottom w:w="65" w:type="dxa"/>
              <w:end w:w="90" w:type="dxa"/>
            </w:tcMar>
            <w:shd w:fill="F4F5F7"/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How I will develop the skills I still need:</w:t>
            </w:r>
          </w:p>
        </w:tc>
      </w:tr>
      <w:tr>
        <w:trPr>
          <w:trHeight w:val="1086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FINANCIAL AWARENESS AND RESPONSIBILITY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My financial awareness and responsibility goals:</w:t>
            </w:r>
          </w:p>
        </w:tc>
      </w:tr>
      <w:tr>
        <w:trPr>
          <w:trHeight w:val="1204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48"/>
        <w:gridCol w:w="9691"/>
      </w:tblGrid>
      <w:tr>
        <w:tc>
          <w:tcPr>
            <w:tcW w:type="dxa" w:w="10454"/>
            <w:gridSpan w:val="2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F5EFD9"/>
          </w:tcPr>
          <w:p>
            <w:pPr>
              <w:pStyle w:val="ELMPPrompt"/>
            </w:pPr>
            <w:r>
              <w:t>Three financial habits I will begin or strengthen:</w:t>
            </w:r>
          </w:p>
        </w:tc>
      </w:tr>
      <w:tr>
        <w:trPr>
          <w:trHeight w:val="567" w:hRule="atLeast"/>
        </w:trPr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191919"/>
          </w:tcPr>
          <w:p>
            <w:pPr>
              <w:jc w:val="center"/>
            </w:pPr>
            <w:r>
              <w:rPr>
                <w:rFonts w:ascii="Arial" w:hAnsi="Arial"/>
                <w:b/>
                <w:color w:val="C9A227"/>
                <w:sz w:val="18"/>
              </w:rPr>
              <w:t>1</w:t>
            </w:r>
          </w:p>
        </w:tc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F4F5F7"/>
          </w:tcPr>
          <w:p>
            <w:r>
              <w:t xml:space="preserve"> </w:t>
            </w:r>
          </w:p>
        </w:tc>
      </w:tr>
      <w:tr>
        <w:trPr>
          <w:trHeight w:val="567" w:hRule="atLeast"/>
        </w:trPr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191919"/>
          </w:tcPr>
          <w:p>
            <w:pPr>
              <w:jc w:val="center"/>
            </w:pPr>
            <w:r>
              <w:rPr>
                <w:rFonts w:ascii="Arial" w:hAnsi="Arial"/>
                <w:b/>
                <w:color w:val="C9A227"/>
                <w:sz w:val="18"/>
              </w:rPr>
              <w:t>2</w:t>
            </w:r>
          </w:p>
        </w:tc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F4F5F7"/>
          </w:tcPr>
          <w:p>
            <w:r>
              <w:t xml:space="preserve"> </w:t>
            </w:r>
          </w:p>
        </w:tc>
      </w:tr>
      <w:tr>
        <w:trPr>
          <w:trHeight w:val="567" w:hRule="atLeast"/>
        </w:trPr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191919"/>
          </w:tcPr>
          <w:p>
            <w:pPr>
              <w:jc w:val="center"/>
            </w:pPr>
            <w:r>
              <w:rPr>
                <w:rFonts w:ascii="Arial" w:hAnsi="Arial"/>
                <w:b/>
                <w:color w:val="C9A227"/>
                <w:sz w:val="18"/>
              </w:rPr>
              <w:t>3</w:t>
            </w:r>
          </w:p>
        </w:tc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F4F5F7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LEADERSHIP AND COMMUNITY INVOLVEMENT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My leadership and community involvement goals:</w:t>
            </w:r>
          </w:p>
        </w:tc>
      </w:tr>
      <w:tr>
        <w:trPr>
          <w:trHeight w:val="1228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BARRIERS AND SOLUTIONS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12"/>
        <w:gridCol w:w="5227"/>
      </w:tblGrid>
      <w:tr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90" w:type="dxa"/>
              <w:bottom w:w="65" w:type="dxa"/>
              <w:end w:w="90" w:type="dxa"/>
            </w:tcMar>
            <w:shd w:fill="F5EFD9"/>
          </w:tcPr>
          <w:p>
            <w:pPr>
              <w:pStyle w:val="ELMPPrompt"/>
            </w:pPr>
            <w:r>
              <w:t>Barrier I anticipate</w:t>
            </w:r>
          </w:p>
        </w:tc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90" w:type="dxa"/>
              <w:bottom w:w="65" w:type="dxa"/>
              <w:end w:w="90" w:type="dxa"/>
            </w:tcMar>
            <w:shd w:fill="F5EFD9"/>
          </w:tcPr>
          <w:p>
            <w:pPr>
              <w:pStyle w:val="ELMPPrompt"/>
            </w:pPr>
            <w:r>
              <w:t>Possible solution</w:t>
            </w:r>
          </w:p>
        </w:tc>
      </w:tr>
      <w:tr>
        <w:trPr>
          <w:trHeight w:val="720" w:hRule="atLeast"/>
        </w:trPr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90" w:type="dxa"/>
              <w:bottom w:w="65" w:type="dxa"/>
              <w:end w:w="90" w:type="dxa"/>
            </w:tcMar>
            <w:shd w:fill="F4F5F7"/>
          </w:tcPr>
          <w:p/>
        </w:tc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90" w:type="dxa"/>
              <w:bottom w:w="65" w:type="dxa"/>
              <w:end w:w="90" w:type="dxa"/>
            </w:tcMar>
            <w:shd w:fill="F4F5F7"/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12"/>
        <w:gridCol w:w="5227"/>
      </w:tblGrid>
      <w:tr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90" w:type="dxa"/>
              <w:bottom w:w="65" w:type="dxa"/>
              <w:end w:w="90" w:type="dxa"/>
            </w:tcMar>
            <w:shd w:fill="F5EFD9"/>
          </w:tcPr>
          <w:p>
            <w:pPr>
              <w:pStyle w:val="ELMPPrompt"/>
            </w:pPr>
            <w:r>
              <w:t>Another barrier</w:t>
            </w:r>
          </w:p>
        </w:tc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90" w:type="dxa"/>
              <w:bottom w:w="65" w:type="dxa"/>
              <w:end w:w="90" w:type="dxa"/>
            </w:tcMar>
            <w:shd w:fill="F5EFD9"/>
          </w:tcPr>
          <w:p>
            <w:pPr>
              <w:pStyle w:val="ELMPPrompt"/>
            </w:pPr>
            <w:r>
              <w:t>Possible solution</w:t>
            </w:r>
          </w:p>
        </w:tc>
      </w:tr>
      <w:tr>
        <w:trPr>
          <w:trHeight w:val="720" w:hRule="atLeast"/>
        </w:trPr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90" w:type="dxa"/>
              <w:bottom w:w="65" w:type="dxa"/>
              <w:end w:w="90" w:type="dxa"/>
            </w:tcMar>
            <w:shd w:fill="F4F5F7"/>
          </w:tcPr>
          <w:p/>
        </w:tc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90" w:type="dxa"/>
              <w:bottom w:w="65" w:type="dxa"/>
              <w:end w:w="90" w:type="dxa"/>
            </w:tcMar>
            <w:shd w:fill="F4F5F7"/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People or resources I can contact for support:</w:t>
            </w:r>
          </w:p>
        </w:tc>
      </w:tr>
      <w:tr>
        <w:trPr>
          <w:trHeight w:val="968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GOAL TIMELINE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Short-term goals for the next 12 months:</w:t>
            </w:r>
          </w:p>
        </w:tc>
      </w:tr>
      <w:tr>
        <w:trPr>
          <w:trHeight w:val="1204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Mid-term goals for the next 2-5 years:</w:t>
            </w:r>
          </w:p>
        </w:tc>
      </w:tr>
      <w:tr>
        <w:trPr>
          <w:trHeight w:val="1204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Long-term goals for the next 5-10 years:</w:t>
            </w:r>
          </w:p>
        </w:tc>
      </w:tr>
      <w:tr>
        <w:trPr>
          <w:trHeight w:val="1204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ACCOUNTABILITY AND MENTOR CHECK-INS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My accountability plan:</w:t>
            </w:r>
          </w:p>
        </w:tc>
      </w:tr>
      <w:tr>
        <w:trPr>
          <w:trHeight w:val="1086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12"/>
        <w:gridCol w:w="5227"/>
      </w:tblGrid>
      <w:tr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90" w:type="dxa"/>
              <w:bottom w:w="65" w:type="dxa"/>
              <w:end w:w="90" w:type="dxa"/>
            </w:tcMar>
            <w:shd w:fill="F5EFD9"/>
          </w:tcPr>
          <w:p>
            <w:pPr>
              <w:pStyle w:val="ELMPPrompt"/>
            </w:pPr>
            <w:r>
              <w:t>Mentor Check-In 1</w:t>
            </w:r>
          </w:p>
        </w:tc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90" w:type="dxa"/>
              <w:bottom w:w="65" w:type="dxa"/>
              <w:end w:w="90" w:type="dxa"/>
            </w:tcMar>
            <w:shd w:fill="F5EFD9"/>
          </w:tcPr>
          <w:p>
            <w:pPr>
              <w:pStyle w:val="ELMPPrompt"/>
            </w:pPr>
            <w:r>
              <w:t>Date</w:t>
            </w:r>
          </w:p>
        </w:tc>
      </w:tr>
      <w:tr>
        <w:trPr>
          <w:trHeight w:val="720" w:hRule="atLeast"/>
        </w:trPr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90" w:type="dxa"/>
              <w:bottom w:w="65" w:type="dxa"/>
              <w:end w:w="90" w:type="dxa"/>
            </w:tcMar>
            <w:shd w:fill="F4F5F7"/>
          </w:tcPr>
          <w:p/>
        </w:tc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90" w:type="dxa"/>
              <w:bottom w:w="65" w:type="dxa"/>
              <w:end w:w="90" w:type="dxa"/>
            </w:tcMar>
            <w:shd w:fill="F4F5F7"/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12"/>
        <w:gridCol w:w="5227"/>
      </w:tblGrid>
      <w:tr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90" w:type="dxa"/>
              <w:bottom w:w="65" w:type="dxa"/>
              <w:end w:w="90" w:type="dxa"/>
            </w:tcMar>
            <w:shd w:fill="F5EFD9"/>
          </w:tcPr>
          <w:p>
            <w:pPr>
              <w:pStyle w:val="ELMPPrompt"/>
            </w:pPr>
            <w:r>
              <w:t>Mentor Check-In 2</w:t>
            </w:r>
          </w:p>
        </w:tc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90" w:type="dxa"/>
              <w:bottom w:w="65" w:type="dxa"/>
              <w:end w:w="90" w:type="dxa"/>
            </w:tcMar>
            <w:shd w:fill="F5EFD9"/>
          </w:tcPr>
          <w:p>
            <w:pPr>
              <w:pStyle w:val="ELMPPrompt"/>
            </w:pPr>
            <w:r>
              <w:t>Date</w:t>
            </w:r>
          </w:p>
        </w:tc>
      </w:tr>
      <w:tr>
        <w:trPr>
          <w:trHeight w:val="720" w:hRule="atLeast"/>
        </w:trPr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90" w:type="dxa"/>
              <w:bottom w:w="65" w:type="dxa"/>
              <w:end w:w="90" w:type="dxa"/>
            </w:tcMar>
            <w:shd w:fill="F4F5F7"/>
          </w:tcPr>
          <w:p/>
        </w:tc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90" w:type="dxa"/>
              <w:bottom w:w="65" w:type="dxa"/>
              <w:end w:w="90" w:type="dxa"/>
            </w:tcMar>
            <w:shd w:fill="F4F5F7"/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12"/>
        <w:gridCol w:w="5227"/>
      </w:tblGrid>
      <w:tr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90" w:type="dxa"/>
              <w:bottom w:w="65" w:type="dxa"/>
              <w:end w:w="90" w:type="dxa"/>
            </w:tcMar>
            <w:shd w:fill="F5EFD9"/>
          </w:tcPr>
          <w:p>
            <w:pPr>
              <w:pStyle w:val="ELMPPrompt"/>
            </w:pPr>
            <w:r>
              <w:t>Mentor Check-In 3</w:t>
            </w:r>
          </w:p>
        </w:tc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90" w:type="dxa"/>
              <w:bottom w:w="65" w:type="dxa"/>
              <w:end w:w="90" w:type="dxa"/>
            </w:tcMar>
            <w:shd w:fill="F5EFD9"/>
          </w:tcPr>
          <w:p>
            <w:pPr>
              <w:pStyle w:val="ELMPPrompt"/>
            </w:pPr>
            <w:r>
              <w:t>Date</w:t>
            </w:r>
          </w:p>
        </w:tc>
      </w:tr>
      <w:tr>
        <w:trPr>
          <w:trHeight w:val="720" w:hRule="atLeast"/>
        </w:trPr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90" w:type="dxa"/>
              <w:bottom w:w="65" w:type="dxa"/>
              <w:end w:w="90" w:type="dxa"/>
            </w:tcMar>
            <w:shd w:fill="F4F5F7"/>
          </w:tcPr>
          <w:p/>
        </w:tc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90" w:type="dxa"/>
              <w:bottom w:w="65" w:type="dxa"/>
              <w:end w:w="90" w:type="dxa"/>
            </w:tcMar>
            <w:shd w:fill="F4F5F7"/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What I need most from my mentor during these check-ins:</w:t>
            </w:r>
          </w:p>
        </w:tc>
      </w:tr>
      <w:tr>
        <w:trPr>
          <w:trHeight w:val="1039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REFLECTION ON GROWTH AND NEXT STEPS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How have I grown, and what are my next steps?</w:t>
            </w:r>
          </w:p>
        </w:tc>
      </w:tr>
      <w:tr>
        <w:trPr>
          <w:trHeight w:val="1370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One commitment I will begin acting on immediately:</w:t>
            </w:r>
          </w:p>
        </w:tc>
      </w:tr>
      <w:tr>
        <w:trPr>
          <w:trHeight w:val="1015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46"/>
        <w:gridCol w:w="3446"/>
        <w:gridCol w:w="3446"/>
      </w:tblGrid>
      <w:tr>
        <w:trPr>
          <w:trHeight w:val="518" w:hRule="atLeast"/>
        </w:trPr>
        <w:tc>
          <w:tcPr>
            <w:tcW w:type="dxa" w:w="3485"/>
            <w:shd w:fill="F4F5F7"/>
            <w:tcBorders>
              <w:top w:val="nil"/>
              <w:left w:val="nil"/>
              <w:bottom w:val="single" w:sz="8" w:color="191919"/>
              <w:right w:val="nil"/>
            </w:tcBorders>
          </w:tcPr>
          <w:p>
            <w:r>
              <w:t xml:space="preserve"> </w:t>
            </w:r>
          </w:p>
        </w:tc>
        <w:tc>
          <w:tcPr>
            <w:tcW w:type="dxa" w:w="3485"/>
            <w:shd w:fill="F4F5F7"/>
            <w:tcBorders>
              <w:top w:val="nil"/>
              <w:left w:val="nil"/>
              <w:bottom w:val="single" w:sz="8" w:color="191919"/>
              <w:right w:val="nil"/>
            </w:tcBorders>
          </w:tcPr>
          <w:p>
            <w:r>
              <w:t xml:space="preserve"> </w:t>
            </w:r>
          </w:p>
        </w:tc>
        <w:tc>
          <w:tcPr>
            <w:tcW w:type="dxa" w:w="3485"/>
            <w:shd w:fill="F4F5F7"/>
            <w:tcBorders>
              <w:top w:val="nil"/>
              <w:left w:val="nil"/>
              <w:bottom w:val="single" w:sz="8" w:color="191919"/>
              <w:right w:val="nil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485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</w:pPr>
            <w:r>
              <w:rPr>
                <w:rFonts w:ascii="Arial" w:hAnsi="Arial"/>
                <w:color w:val="666666"/>
                <w:sz w:val="16"/>
              </w:rPr>
              <w:t>Esquire</w:t>
            </w:r>
          </w:p>
        </w:tc>
        <w:tc>
          <w:tcPr>
            <w:tcW w:type="dxa" w:w="3485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</w:pPr>
            <w:r>
              <w:rPr>
                <w:rFonts w:ascii="Arial" w:hAnsi="Arial"/>
                <w:color w:val="666666"/>
                <w:sz w:val="16"/>
              </w:rPr>
              <w:t>Mentor</w:t>
            </w:r>
          </w:p>
        </w:tc>
        <w:tc>
          <w:tcPr>
            <w:tcW w:type="dxa" w:w="3485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</w:pPr>
            <w:r>
              <w:rPr>
                <w:rFonts w:ascii="Arial" w:hAnsi="Arial"/>
                <w:color w:val="666666"/>
                <w:sz w:val="16"/>
              </w:rPr>
              <w:t>Date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F5EFD9"/>
            <w:tcBorders>
              <w:top w:val="single" w:sz="6" w:color="C9A227"/>
              <w:left w:val="single" w:sz="6" w:color="C9A227"/>
              <w:bottom w:val="single" w:sz="6" w:color="C9A227"/>
              <w:right w:val="single" w:sz="6" w:color="C9A227"/>
            </w:tcBorders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i/>
                <w:color w:val="666666"/>
                <w:sz w:val="15"/>
              </w:rPr>
              <w:t>Aligned with the ELMP Success Goals: Academic Performance; Attendance &amp; Participation; Leadership &amp; Conduct; College &amp; Career Readiness; and Personal Growth &amp; Reflection. Review this life plan with a mentor or parent and update it as goals, interests, and needs change.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792" w:right="893" w:bottom="720" w:left="893" w:header="259" w:footer="25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66666"/>
        <w:sz w:val="15"/>
      </w:rPr>
      <w:t xml:space="preserve">Alpha Esquire Advanced Life Plan Worksheet   |   Page </w:t>
    </w:r>
    <w:r>
      <w:fldChar w:fldCharType="begin"/>
      <w:instrText xml:space="preserve">PAGE</w:instrText>
      <w:fldChar w:fldCharType="end"/>
    </w:r>
    <w:r>
      <w:rPr>
        <w:rFonts w:ascii="Arial" w:hAnsi="Arial"/>
        <w:color w:val="666666"/>
        <w:sz w:val="15"/>
      </w:rPr>
      <w:t xml:space="preserve"> of </w:t>
    </w:r>
    <w:r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7776"/>
      <w:gridCol w:w="2678"/>
    </w:tblGrid>
    <w:tr>
      <w:tc>
        <w:tcPr>
          <w:tcW w:type="dxa" w:w="5227"/>
          <w:tcBorders>
            <w:top w:val="nil"/>
            <w:left w:val="nil"/>
            <w:bottom w:val="nil"/>
            <w:right w:val="nil"/>
          </w:tcBorders>
        </w:tcPr>
        <w:p>
          <w:pPr>
            <w:jc w:val="left"/>
          </w:pPr>
          <w:r>
            <w:rPr>
              <w:rFonts w:ascii="Arial" w:hAnsi="Arial"/>
              <w:b/>
              <w:color w:val="191919"/>
              <w:sz w:val="17"/>
            </w:rPr>
            <w:t>ESQUIRE LEADERSHIP &amp; MENTORING PROGRAM</w:t>
          </w:r>
        </w:p>
      </w:tc>
      <w:tc>
        <w:tcPr>
          <w:tcW w:type="dxa" w:w="5227"/>
          <w:tcBorders>
            <w:top w:val="nil"/>
            <w:left w:val="nil"/>
            <w:bottom w:val="nil"/>
            <w:right w:val="nil"/>
          </w:tcBorders>
        </w:tcPr>
        <w:p>
          <w:pPr>
            <w:jc w:val="right"/>
          </w:pPr>
          <w:r>
            <w:rPr>
              <w:rFonts w:ascii="Arial" w:hAnsi="Arial"/>
              <w:b/>
              <w:color w:val="9A7A10"/>
              <w:sz w:val="17"/>
            </w:rPr>
            <w:t>a2esquires.org</w:t>
          </w:r>
        </w:p>
      </w:tc>
    </w:tr>
  </w:tbl>
  <w:p>
    <w:pPr>
      <w:spacing w:before="0" w:after="40"/>
      <w:pBdr>
        <w:bottom w:val="single" w:sz="18" w:space="1" w:color="C9A227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Arial" w:hAnsi="Arial" w:eastAsia="Arial"/>
      <w:color w:val="222222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ELMPTitle">
    <w:name w:val="ELMP Title"/>
    <w:pPr>
      <w:keepLines/>
      <w:spacing w:after="0"/>
    </w:pPr>
    <w:rPr>
      <w:rFonts w:ascii="Arial" w:hAnsi="Arial" w:eastAsia="Arial"/>
      <w:b/>
      <w:color w:val="191919"/>
      <w:sz w:val="36"/>
    </w:rPr>
  </w:style>
  <w:style w:type="paragraph" w:customStyle="1" w:styleId="ELMPAge">
    <w:name w:val="ELMP Age"/>
    <w:pPr>
      <w:keepLines/>
      <w:spacing w:after="0"/>
    </w:pPr>
    <w:rPr>
      <w:rFonts w:ascii="Arial" w:hAnsi="Arial" w:eastAsia="Arial"/>
      <w:b/>
      <w:color w:val="9A7A10"/>
      <w:sz w:val="21"/>
    </w:rPr>
  </w:style>
  <w:style w:type="paragraph" w:customStyle="1" w:styleId="ELMPIntro">
    <w:name w:val="ELMP Intro"/>
    <w:pPr>
      <w:keepLines/>
      <w:spacing w:after="0"/>
    </w:pPr>
    <w:rPr>
      <w:rFonts w:ascii="Arial" w:hAnsi="Arial" w:eastAsia="Arial"/>
      <w:b w:val="0"/>
      <w:color w:val="222222"/>
      <w:sz w:val="18"/>
    </w:rPr>
  </w:style>
  <w:style w:type="paragraph" w:customStyle="1" w:styleId="ELMPSection">
    <w:name w:val="ELMP Section"/>
    <w:pPr>
      <w:keepLines/>
      <w:spacing w:after="0"/>
    </w:pPr>
    <w:rPr>
      <w:rFonts w:ascii="Arial" w:hAnsi="Arial" w:eastAsia="Arial"/>
      <w:b/>
      <w:color w:val="FFFFFF"/>
      <w:sz w:val="21"/>
    </w:rPr>
  </w:style>
  <w:style w:type="paragraph" w:customStyle="1" w:styleId="ELMPPrompt">
    <w:name w:val="ELMP Prompt"/>
    <w:pPr>
      <w:keepLines/>
      <w:spacing w:after="0"/>
    </w:pPr>
    <w:rPr>
      <w:rFonts w:ascii="Arial" w:hAnsi="Arial" w:eastAsia="Arial"/>
      <w:b/>
      <w:color w:val="222222"/>
      <w:sz w:val="19"/>
    </w:rPr>
  </w:style>
  <w:style w:type="paragraph" w:customStyle="1" w:styleId="ELMPSmall">
    <w:name w:val="ELMP Small"/>
    <w:pPr>
      <w:keepLines/>
      <w:spacing w:after="0"/>
    </w:pPr>
    <w:rPr>
      <w:rFonts w:ascii="Arial" w:hAnsi="Arial" w:eastAsia="Arial"/>
      <w:b w:val="0"/>
      <w:color w:val="666666"/>
      <w:sz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Alpha Esquire Advanced Life Plan Worksheet</dc:title>
  <dc:subject>ELMP professional worksheet</dc:subject>
  <dc:creator>TZL Community &amp; Education Initiative</dc:creator>
  <cp:keywords>ELMP, Esquire, worksheet, mentoring, leadership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